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C4" w:rsidRPr="007159F3" w:rsidRDefault="007159F3" w:rsidP="00BC4BC4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C4BC4" w:rsidRPr="00D1659C" w:rsidRDefault="00BC4BC4" w:rsidP="00D165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C4BC4" w:rsidRDefault="00BC4BC4" w:rsidP="00BC4BC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C4BC4" w:rsidRPr="00D1659C" w:rsidRDefault="00BC4BC4" w:rsidP="00D1659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45F0A">
        <w:rPr>
          <w:rFonts w:ascii="GHEA Grapalat" w:hAnsi="GHEA Grapalat"/>
          <w:sz w:val="20"/>
          <w:lang w:val="af-ZA"/>
        </w:rPr>
        <w:t>« ԼՄԹՀ-ԳՀԱՇՁԲ-</w:t>
      </w:r>
      <w:r w:rsidR="00BC48A0">
        <w:rPr>
          <w:rFonts w:ascii="GHEA Grapalat" w:hAnsi="GHEA Grapalat"/>
          <w:sz w:val="20"/>
          <w:lang w:val="ru-RU"/>
        </w:rPr>
        <w:t>20/02</w:t>
      </w:r>
      <w:r>
        <w:rPr>
          <w:rFonts w:ascii="GHEA Grapalat" w:hAnsi="GHEA Grapalat"/>
          <w:sz w:val="20"/>
          <w:lang w:val="af-ZA"/>
        </w:rPr>
        <w:t>»</w:t>
      </w:r>
      <w:r w:rsidR="00D1659C">
        <w:rPr>
          <w:rFonts w:ascii="GHEA Grapalat" w:hAnsi="GHEA Grapalat"/>
          <w:sz w:val="20"/>
          <w:lang w:val="af-ZA"/>
        </w:rPr>
        <w:br/>
      </w:r>
    </w:p>
    <w:p w:rsidR="00D1659C" w:rsidRPr="00065629" w:rsidRDefault="00BC4BC4" w:rsidP="00D1659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5629">
        <w:rPr>
          <w:rFonts w:ascii="GHEA Grapalat" w:hAnsi="GHEA Grapalat" w:cs="Sylfaen"/>
          <w:sz w:val="20"/>
          <w:lang w:val="af-ZA"/>
        </w:rPr>
        <w:t>Պատվիրատուն</w:t>
      </w:r>
      <w:r w:rsidRPr="00065629">
        <w:rPr>
          <w:rFonts w:ascii="GHEA Grapalat" w:hAnsi="GHEA Grapalat"/>
          <w:sz w:val="20"/>
          <w:lang w:val="af-ZA"/>
        </w:rPr>
        <w:t xml:space="preserve">` Թումանյանի </w:t>
      </w:r>
      <w:r w:rsidRPr="00065629">
        <w:rPr>
          <w:rFonts w:ascii="GHEA Grapalat" w:hAnsi="GHEA Grapalat"/>
          <w:sz w:val="20"/>
          <w:lang w:val="hy-AM"/>
        </w:rPr>
        <w:t>համայն</w:t>
      </w:r>
      <w:r w:rsidRPr="00065629">
        <w:rPr>
          <w:rFonts w:ascii="GHEA Grapalat" w:hAnsi="GHEA Grapalat"/>
          <w:sz w:val="20"/>
          <w:lang w:val="af-ZA"/>
        </w:rPr>
        <w:t>քապ</w:t>
      </w:r>
      <w:r w:rsidRPr="00065629">
        <w:rPr>
          <w:rFonts w:ascii="GHEA Grapalat" w:hAnsi="GHEA Grapalat"/>
          <w:bCs/>
          <w:sz w:val="20"/>
          <w:lang w:val="af-ZA"/>
        </w:rPr>
        <w:t>ետարանը</w:t>
      </w:r>
      <w:r w:rsidRPr="00065629">
        <w:rPr>
          <w:rFonts w:ascii="GHEA Grapalat" w:hAnsi="GHEA Grapalat"/>
          <w:sz w:val="20"/>
          <w:lang w:val="af-ZA"/>
        </w:rPr>
        <w:t xml:space="preserve">, </w:t>
      </w:r>
      <w:r w:rsidRPr="00065629">
        <w:rPr>
          <w:rFonts w:ascii="GHEA Grapalat" w:hAnsi="GHEA Grapalat" w:cs="Sylfaen"/>
          <w:sz w:val="20"/>
          <w:lang w:val="af-ZA"/>
        </w:rPr>
        <w:t>որը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գտնվում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է</w:t>
      </w:r>
      <w:r w:rsidRPr="00065629">
        <w:rPr>
          <w:rFonts w:ascii="GHEA Grapalat" w:hAnsi="GHEA Grapalat"/>
          <w:sz w:val="20"/>
          <w:lang w:val="af-ZA"/>
        </w:rPr>
        <w:t xml:space="preserve"> ՀՀ Լոռու մարզ, ք. Թումանյան, </w:t>
      </w:r>
      <w:r w:rsidRPr="00065629">
        <w:rPr>
          <w:rFonts w:ascii="GHEA Grapalat" w:hAnsi="GHEA Grapalat"/>
          <w:sz w:val="20"/>
          <w:lang w:val="ru-RU"/>
        </w:rPr>
        <w:t>Կենտրոնական</w:t>
      </w:r>
      <w:r w:rsidRPr="00065629">
        <w:rPr>
          <w:rFonts w:ascii="GHEA Grapalat" w:hAnsi="GHEA Grapalat"/>
          <w:sz w:val="20"/>
          <w:lang w:val="af-ZA"/>
        </w:rPr>
        <w:t xml:space="preserve"> 1 </w:t>
      </w:r>
      <w:r w:rsidRPr="00065629">
        <w:rPr>
          <w:rFonts w:ascii="GHEA Grapalat" w:hAnsi="GHEA Grapalat" w:cs="Sylfaen"/>
          <w:sz w:val="20"/>
          <w:lang w:val="af-ZA"/>
        </w:rPr>
        <w:t>հասցեում</w:t>
      </w:r>
      <w:r w:rsidRPr="00065629">
        <w:rPr>
          <w:rFonts w:ascii="GHEA Grapalat" w:hAnsi="GHEA Grapalat"/>
          <w:sz w:val="20"/>
          <w:lang w:val="af-ZA"/>
        </w:rPr>
        <w:t xml:space="preserve">, </w:t>
      </w:r>
      <w:r w:rsidRPr="00065629">
        <w:rPr>
          <w:rFonts w:ascii="GHEA Grapalat" w:hAnsi="GHEA Grapalat" w:cs="Sylfaen"/>
          <w:sz w:val="20"/>
          <w:lang w:val="af-ZA"/>
        </w:rPr>
        <w:t>ստորև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ներկայացնում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է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="00645F0A" w:rsidRPr="00065629">
        <w:rPr>
          <w:rFonts w:ascii="GHEA Grapalat" w:hAnsi="GHEA Grapalat"/>
          <w:sz w:val="20"/>
          <w:lang w:val="af-ZA"/>
        </w:rPr>
        <w:t>«ԼՄԹՀ-ԳՀԱՇՁԲ-</w:t>
      </w:r>
      <w:r w:rsidR="00BC48A0">
        <w:rPr>
          <w:rFonts w:ascii="GHEA Grapalat" w:hAnsi="GHEA Grapalat"/>
          <w:sz w:val="20"/>
          <w:lang w:val="af-ZA"/>
        </w:rPr>
        <w:t>20/02</w:t>
      </w:r>
      <w:r w:rsidRPr="00065629">
        <w:rPr>
          <w:rFonts w:ascii="GHEA Grapalat" w:hAnsi="GHEA Grapalat"/>
          <w:sz w:val="20"/>
          <w:lang w:val="af-ZA"/>
        </w:rPr>
        <w:t>»</w:t>
      </w:r>
      <w:r w:rsidRPr="00065629">
        <w:rPr>
          <w:rFonts w:ascii="GHEA Grapalat" w:hAnsi="GHEA Grapalat"/>
          <w:sz w:val="20"/>
          <w:lang w:val="hy-AM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ծածկագրով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հայտարարված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/>
          <w:sz w:val="20"/>
          <w:lang w:val="hy-AM"/>
        </w:rPr>
        <w:t xml:space="preserve">գնանշման հարցման </w:t>
      </w:r>
      <w:r w:rsidRPr="00065629">
        <w:rPr>
          <w:rFonts w:ascii="GHEA Grapalat" w:hAnsi="GHEA Grapalat" w:cs="Sylfaen"/>
          <w:sz w:val="20"/>
          <w:lang w:val="af-ZA"/>
        </w:rPr>
        <w:t>ընթացակարգով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պայմանագիր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կնքելու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որոշման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մասին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համառոտ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տեղեկատվությունը</w:t>
      </w:r>
      <w:r w:rsidRPr="00065629">
        <w:rPr>
          <w:rFonts w:ascii="GHEA Grapalat" w:hAnsi="GHEA Grapalat" w:cs="Arial Armenian"/>
          <w:sz w:val="20"/>
          <w:lang w:val="af-ZA"/>
        </w:rPr>
        <w:t>։</w:t>
      </w:r>
    </w:p>
    <w:p w:rsidR="00BA46E4" w:rsidRPr="00BA46E4" w:rsidRDefault="00BC4BC4" w:rsidP="00D1659C">
      <w:pPr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837CF2">
        <w:rPr>
          <w:rFonts w:ascii="GHEA Grapalat" w:hAnsi="GHEA Grapalat"/>
          <w:sz w:val="20"/>
          <w:lang w:val="af-ZA"/>
        </w:rPr>
        <w:t xml:space="preserve"> 20</w:t>
      </w:r>
      <w:r w:rsidR="00502830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C48A0">
        <w:rPr>
          <w:rFonts w:ascii="GHEA Grapalat" w:hAnsi="GHEA Grapalat"/>
          <w:sz w:val="20"/>
        </w:rPr>
        <w:t>հուլ</w:t>
      </w:r>
      <w:r w:rsidR="00502830">
        <w:rPr>
          <w:rFonts w:ascii="GHEA Grapalat" w:hAnsi="GHEA Grapalat"/>
          <w:sz w:val="20"/>
        </w:rPr>
        <w:t>իսի</w:t>
      </w:r>
      <w:proofErr w:type="spellEnd"/>
      <w:r w:rsidR="00BC48A0">
        <w:rPr>
          <w:rFonts w:ascii="GHEA Grapalat" w:hAnsi="GHEA Grapalat"/>
          <w:sz w:val="20"/>
          <w:lang w:val="af-ZA"/>
        </w:rPr>
        <w:t xml:space="preserve"> 14</w:t>
      </w:r>
      <w:r w:rsidR="00267612">
        <w:rPr>
          <w:rFonts w:ascii="GHEA Grapalat" w:hAnsi="GHEA Grapalat"/>
          <w:sz w:val="20"/>
          <w:lang w:val="af-ZA"/>
        </w:rPr>
        <w:t>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2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որոշմամբ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հաստատվել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են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ընթացակարգի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բոլոր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մասնակիցների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կողմից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ներկայացված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հայտերի</w:t>
      </w:r>
      <w:r w:rsidR="00D1659C">
        <w:rPr>
          <w:rFonts w:ascii="GHEA Grapalat" w:hAnsi="GHEA Grapalat"/>
          <w:sz w:val="20"/>
          <w:lang w:val="af-ZA"/>
        </w:rPr>
        <w:t xml:space="preserve">` </w:t>
      </w:r>
      <w:r w:rsidR="00D1659C">
        <w:rPr>
          <w:rFonts w:ascii="GHEA Grapalat" w:hAnsi="GHEA Grapalat" w:cs="Sylfaen"/>
          <w:sz w:val="20"/>
          <w:lang w:val="af-ZA"/>
        </w:rPr>
        <w:t>հրավերի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պահանջներին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համապատասխանության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գնահատման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արդյունքները</w:t>
      </w:r>
      <w:r w:rsidR="00D1659C">
        <w:rPr>
          <w:rFonts w:ascii="GHEA Grapalat" w:hAnsi="GHEA Grapalat" w:cs="Arial Armenian"/>
          <w:sz w:val="20"/>
          <w:lang w:val="af-ZA"/>
        </w:rPr>
        <w:t>։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/>
          <w:sz w:val="20"/>
          <w:lang w:val="af-ZA"/>
        </w:rPr>
        <w:br/>
      </w:r>
      <w:r w:rsidR="00D1659C" w:rsidRPr="004E17CE">
        <w:rPr>
          <w:rFonts w:ascii="GHEA Grapalat" w:hAnsi="GHEA Grapalat" w:cs="Sylfaen"/>
          <w:i/>
          <w:sz w:val="20"/>
          <w:lang w:val="af-ZA"/>
        </w:rPr>
        <w:t>Համաձյան</w:t>
      </w:r>
      <w:r w:rsidR="00D1659C" w:rsidRPr="004E17CE">
        <w:rPr>
          <w:rFonts w:ascii="GHEA Grapalat" w:hAnsi="GHEA Grapalat"/>
          <w:i/>
          <w:sz w:val="20"/>
          <w:lang w:val="af-ZA"/>
        </w:rPr>
        <w:t xml:space="preserve"> </w:t>
      </w:r>
      <w:r w:rsidR="00D1659C" w:rsidRPr="004E17CE">
        <w:rPr>
          <w:rFonts w:ascii="GHEA Grapalat" w:hAnsi="GHEA Grapalat" w:cs="Sylfaen"/>
          <w:i/>
          <w:sz w:val="20"/>
          <w:lang w:val="af-ZA"/>
        </w:rPr>
        <w:t>որի</w:t>
      </w:r>
      <w:r w:rsidR="00D1659C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A46E4">
        <w:rPr>
          <w:rFonts w:ascii="GHEA Grapalat" w:hAnsi="GHEA Grapalat"/>
          <w:sz w:val="20"/>
          <w:lang w:val="hy-AM"/>
        </w:rPr>
        <w:t xml:space="preserve">        </w:t>
      </w:r>
    </w:p>
    <w:p w:rsidR="00BC4BC4" w:rsidRPr="00D1659C" w:rsidRDefault="00BC4BC4" w:rsidP="00D1659C">
      <w:pPr>
        <w:spacing w:after="2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BC4" w:rsidRDefault="00BC4BC4" w:rsidP="00BC4B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pt-BR"/>
        </w:rPr>
        <w:t>«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Թումանյան համայնքի </w:t>
      </w:r>
      <w:r w:rsidR="00BC48A0" w:rsidRPr="00BC48A0">
        <w:rPr>
          <w:rFonts w:ascii="GHEA Grapalat" w:hAnsi="GHEA Grapalat"/>
          <w:i/>
          <w:sz w:val="20"/>
          <w:u w:val="single"/>
          <w:lang w:val="hy-AM"/>
        </w:rPr>
        <w:t>Թումանյան,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BC48A0" w:rsidRPr="00BC48A0">
        <w:rPr>
          <w:rFonts w:ascii="GHEA Grapalat" w:hAnsi="GHEA Grapalat"/>
          <w:i/>
          <w:sz w:val="20"/>
          <w:u w:val="single"/>
          <w:lang w:val="hy-AM"/>
        </w:rPr>
        <w:t>Ահնիձոր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, </w:t>
      </w:r>
      <w:r w:rsidR="00BC48A0" w:rsidRPr="00BC48A0">
        <w:rPr>
          <w:rFonts w:ascii="GHEA Grapalat" w:hAnsi="GHEA Grapalat"/>
          <w:i/>
          <w:sz w:val="20"/>
          <w:u w:val="single"/>
          <w:lang w:val="hy-AM"/>
        </w:rPr>
        <w:t>Աթան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, </w:t>
      </w:r>
      <w:r w:rsidR="00BC48A0" w:rsidRPr="00BC48A0">
        <w:rPr>
          <w:rFonts w:ascii="GHEA Grapalat" w:hAnsi="GHEA Grapalat"/>
          <w:i/>
          <w:sz w:val="20"/>
          <w:u w:val="single"/>
          <w:lang w:val="hy-AM"/>
        </w:rPr>
        <w:t>Լորուտ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, </w:t>
      </w:r>
      <w:r w:rsidR="00BC48A0" w:rsidRPr="00BC48A0">
        <w:rPr>
          <w:rFonts w:ascii="GHEA Grapalat" w:hAnsi="GHEA Grapalat"/>
          <w:i/>
          <w:sz w:val="20"/>
          <w:u w:val="single"/>
          <w:lang w:val="hy-AM"/>
        </w:rPr>
        <w:t>Մարց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, </w:t>
      </w:r>
      <w:r w:rsidR="00BC48A0" w:rsidRPr="00BC48A0">
        <w:rPr>
          <w:rFonts w:ascii="GHEA Grapalat" w:hAnsi="GHEA Grapalat"/>
          <w:i/>
          <w:sz w:val="20"/>
          <w:u w:val="single"/>
          <w:lang w:val="hy-AM"/>
        </w:rPr>
        <w:t>Քարինջ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BC48A0" w:rsidRPr="00BC48A0">
        <w:rPr>
          <w:rFonts w:ascii="GHEA Grapalat" w:hAnsi="GHEA Grapalat"/>
          <w:i/>
          <w:sz w:val="20"/>
          <w:u w:val="single"/>
          <w:lang w:val="hy-AM"/>
        </w:rPr>
        <w:t>և</w:t>
      </w:r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 xml:space="preserve"> Շամուտ բնակավայրերի գիշեր</w:t>
      </w:r>
      <w:r w:rsidR="00BA46E4">
        <w:rPr>
          <w:rFonts w:ascii="GHEA Grapalat" w:hAnsi="GHEA Grapalat"/>
          <w:i/>
          <w:sz w:val="20"/>
          <w:u w:val="single"/>
          <w:lang w:val="af-ZA"/>
        </w:rPr>
        <w:t xml:space="preserve">ային լուսավորության բարելավման </w:t>
      </w:r>
      <w:bookmarkStart w:id="0" w:name="_GoBack"/>
      <w:bookmarkEnd w:id="0"/>
      <w:r w:rsidR="00BC48A0" w:rsidRPr="00BC48A0">
        <w:rPr>
          <w:rFonts w:ascii="GHEA Grapalat" w:hAnsi="GHEA Grapalat"/>
          <w:i/>
          <w:sz w:val="20"/>
          <w:u w:val="single"/>
          <w:lang w:val="af-ZA"/>
        </w:rPr>
        <w:t>աշխատանքներ</w:t>
      </w:r>
      <w:r>
        <w:rPr>
          <w:rFonts w:ascii="GHEA Grapalat" w:hAnsi="GHEA Grapalat" w:cs="Sylfaen"/>
          <w:sz w:val="20"/>
          <w:lang w:val="pt-BR"/>
        </w:rPr>
        <w:t>»-</w:t>
      </w:r>
      <w:r>
        <w:rPr>
          <w:rFonts w:ascii="GHEA Grapalat" w:hAnsi="GHEA Grapalat" w:cs="Sylfaen"/>
          <w:sz w:val="20"/>
          <w:lang w:val="af-ZA"/>
        </w:rPr>
        <w:t>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508"/>
        <w:gridCol w:w="2126"/>
        <w:gridCol w:w="2552"/>
        <w:gridCol w:w="1874"/>
      </w:tblGrid>
      <w:tr w:rsidR="00BC4BC4" w:rsidTr="00267612">
        <w:trPr>
          <w:trHeight w:val="63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5E0C" w:rsidRPr="00220CCA" w:rsidTr="00502830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E0C" w:rsidRDefault="003B5E0C" w:rsidP="003B5E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FD16BC" w:rsidRDefault="003B5E0C" w:rsidP="003B5E0C">
            <w:pPr>
              <w:pStyle w:val="a3"/>
              <w:spacing w:line="288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D16BC">
              <w:rPr>
                <w:rFonts w:ascii="GHEA Grapalat" w:hAnsi="GHEA Grapalat" w:cs="Sylfaen"/>
                <w:color w:val="000000"/>
                <w:lang w:val="ru-RU"/>
              </w:rPr>
              <w:t>&lt;&lt;</w:t>
            </w:r>
            <w:proofErr w:type="spellStart"/>
            <w:r w:rsidRPr="00FD16BC">
              <w:rPr>
                <w:rFonts w:ascii="GHEA Grapalat" w:hAnsi="GHEA Grapalat" w:cs="Sylfaen"/>
                <w:sz w:val="22"/>
                <w:szCs w:val="22"/>
              </w:rPr>
              <w:t>ՈՒյուտ</w:t>
            </w:r>
            <w:proofErr w:type="spellEnd"/>
            <w:r w:rsidRPr="00FD16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D16BC">
              <w:rPr>
                <w:rFonts w:ascii="GHEA Grapalat" w:hAnsi="GHEA Grapalat" w:cs="Sylfaen"/>
                <w:sz w:val="22"/>
                <w:szCs w:val="22"/>
              </w:rPr>
              <w:t>Սենթր</w:t>
            </w:r>
            <w:proofErr w:type="spellEnd"/>
            <w:r w:rsidRPr="00FD16BC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r w:rsidRPr="00FD16BC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4E17CE" w:rsidRDefault="003B5E0C" w:rsidP="003B5E0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5E0C" w:rsidRPr="00BA46E4" w:rsidTr="00502830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pStyle w:val="a3"/>
              <w:spacing w:line="28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B5E0C">
              <w:rPr>
                <w:rFonts w:ascii="GHEA Grapalat" w:hAnsi="GHEA Grapalat" w:cs="Sylfaen"/>
                <w:sz w:val="20"/>
                <w:szCs w:val="20"/>
                <w:lang w:val="af-ZA"/>
              </w:rPr>
              <w:t>&lt;&lt;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D16BC">
              <w:rPr>
                <w:rFonts w:ascii="GHEA Grapalat" w:hAnsi="GHEA Grapalat" w:cs="Sylfaen"/>
                <w:sz w:val="20"/>
                <w:szCs w:val="20"/>
              </w:rPr>
              <w:t>Մոնտաժշին</w:t>
            </w:r>
            <w:proofErr w:type="spellEnd"/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>&gt;&gt;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ՓԲԸ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Հայտի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ապահովում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Հավելված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 N</w:t>
            </w:r>
            <w:proofErr w:type="gram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ի</w:t>
            </w:r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փոխարեն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կցված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Հավելված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 N 1.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3B5E0C" w:rsidRPr="003B5E0C" w:rsidTr="00502830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5E0C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pStyle w:val="a3"/>
              <w:spacing w:line="28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B5E0C">
              <w:rPr>
                <w:rFonts w:ascii="GHEA Grapalat" w:hAnsi="GHEA Grapalat" w:cs="GHEA Grapalat"/>
                <w:color w:val="000000"/>
                <w:lang w:val="af-ZA"/>
              </w:rPr>
              <w:t>&lt;&lt;</w:t>
            </w:r>
            <w:proofErr w:type="spellStart"/>
            <w:r w:rsidRPr="00FD16BC">
              <w:rPr>
                <w:rFonts w:ascii="GHEA Grapalat" w:hAnsi="GHEA Grapalat" w:cs="GHEA Grapalat"/>
                <w:bCs/>
                <w:color w:val="000000"/>
                <w:sz w:val="23"/>
                <w:szCs w:val="23"/>
                <w:lang w:val="ru-RU"/>
              </w:rPr>
              <w:t>Շինարար</w:t>
            </w:r>
            <w:proofErr w:type="spellEnd"/>
            <w:r w:rsidRPr="003B5E0C">
              <w:rPr>
                <w:rFonts w:ascii="GHEA Grapalat" w:hAnsi="GHEA Grapalat" w:cs="GHEA Grapalat"/>
                <w:bCs/>
                <w:color w:val="000000"/>
                <w:sz w:val="23"/>
                <w:szCs w:val="23"/>
                <w:lang w:val="af-ZA"/>
              </w:rPr>
              <w:t xml:space="preserve">-97&gt;&gt; </w:t>
            </w:r>
            <w:r w:rsidRPr="00FD16BC">
              <w:rPr>
                <w:rFonts w:ascii="GHEA Grapalat" w:hAnsi="GHEA Grapalat" w:cs="GHEA Grapalat"/>
                <w:bCs/>
                <w:color w:val="000000"/>
                <w:sz w:val="23"/>
                <w:szCs w:val="23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4E17CE" w:rsidRDefault="003B5E0C" w:rsidP="003B5E0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5E0C" w:rsidRPr="00BA46E4" w:rsidTr="00502830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5E0C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pStyle w:val="a3"/>
              <w:spacing w:line="28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D16BC">
              <w:rPr>
                <w:rFonts w:ascii="GHEA Grapalat" w:hAnsi="GHEA Grapalat" w:cs="GHEAGrapalat"/>
                <w:sz w:val="22"/>
                <w:szCs w:val="22"/>
                <w:lang w:val="ru-RU"/>
              </w:rPr>
              <w:t>ՀԱԶԱՐԱՇԵՆ</w:t>
            </w:r>
            <w:r w:rsidRPr="003B5E0C">
              <w:rPr>
                <w:rFonts w:ascii="GHEA Grapalat" w:hAnsi="GHEA Grapalat" w:cs="GHEAGrapalat"/>
                <w:sz w:val="22"/>
                <w:szCs w:val="22"/>
                <w:lang w:val="af-ZA"/>
              </w:rPr>
              <w:t xml:space="preserve"> </w:t>
            </w:r>
            <w:r w:rsidRPr="00FD16BC">
              <w:rPr>
                <w:rFonts w:ascii="GHEA Grapalat" w:hAnsi="GHEA Grapalat" w:cs="GHEAGrapalat"/>
                <w:sz w:val="22"/>
                <w:szCs w:val="22"/>
                <w:lang w:val="ru-RU"/>
              </w:rPr>
              <w:t>ԱԿ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Հայտի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ապահովում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Հավելված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 N</w:t>
            </w:r>
            <w:proofErr w:type="gram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ի</w:t>
            </w:r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փոխարեն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կցված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նախահաշիվ</w:t>
            </w:r>
            <w:proofErr w:type="spellEnd"/>
            <w:r w:rsidRPr="003B5E0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ֆայլը</w:t>
            </w:r>
            <w:proofErr w:type="spellEnd"/>
          </w:p>
        </w:tc>
      </w:tr>
    </w:tbl>
    <w:p w:rsidR="005A1CEC" w:rsidRDefault="005A1CEC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03"/>
        <w:gridCol w:w="1435"/>
        <w:gridCol w:w="3146"/>
      </w:tblGrid>
      <w:tr w:rsidR="00BC4BC4" w:rsidRPr="00BA46E4" w:rsidTr="00220CCA">
        <w:trPr>
          <w:trHeight w:val="1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4BC4" w:rsidRPr="00267612" w:rsidRDefault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67612">
              <w:rPr>
                <w:rFonts w:ascii="GHEA Grapalat" w:hAnsi="GHEA Grapalat"/>
                <w:b/>
                <w:sz w:val="20"/>
                <w:lang w:val="hy-AM"/>
              </w:rPr>
              <w:t xml:space="preserve"> ՀՀ դրամ</w:t>
            </w:r>
          </w:p>
        </w:tc>
      </w:tr>
      <w:tr w:rsidR="00645F0A" w:rsidRPr="00BA46E4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F0A" w:rsidRDefault="00645F0A" w:rsidP="00645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Pr="005504CD" w:rsidRDefault="003B5E0C" w:rsidP="00645F0A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 w:rsidRPr="00FD16BC">
              <w:rPr>
                <w:rFonts w:ascii="GHEA Grapalat" w:hAnsi="GHEA Grapalat" w:cs="Sylfaen"/>
                <w:color w:val="000000"/>
                <w:lang w:val="ru-RU"/>
              </w:rPr>
              <w:t>&lt;&lt;</w:t>
            </w:r>
            <w:proofErr w:type="spellStart"/>
            <w:r w:rsidRPr="00FD16BC">
              <w:rPr>
                <w:rFonts w:ascii="GHEA Grapalat" w:hAnsi="GHEA Grapalat" w:cs="Sylfaen"/>
                <w:sz w:val="22"/>
                <w:szCs w:val="22"/>
              </w:rPr>
              <w:t>ՈՒյուտ</w:t>
            </w:r>
            <w:proofErr w:type="spellEnd"/>
            <w:r w:rsidRPr="00FD16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D16BC">
              <w:rPr>
                <w:rFonts w:ascii="GHEA Grapalat" w:hAnsi="GHEA Grapalat" w:cs="Sylfaen"/>
                <w:sz w:val="22"/>
                <w:szCs w:val="22"/>
              </w:rPr>
              <w:t>Սենթր</w:t>
            </w:r>
            <w:proofErr w:type="spellEnd"/>
            <w:r w:rsidRPr="00FD16BC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r w:rsidRPr="00FD16BC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Default="004331CC" w:rsidP="00645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Pr="004331CC" w:rsidRDefault="003B5E0C" w:rsidP="004331CC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3B5E0C">
              <w:rPr>
                <w:rFonts w:ascii="Arial Armenian" w:hAnsi="Arial Armenian" w:cs="Arial"/>
                <w:sz w:val="20"/>
                <w:lang w:val="af-ZA"/>
              </w:rPr>
              <w:t>7.300.000(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յոթ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միլիոն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երեք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հարյուր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հազար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) </w:t>
            </w:r>
            <w:r w:rsidRPr="004505E7">
              <w:rPr>
                <w:rFonts w:ascii="Sylfaen" w:hAnsi="Sylfaen" w:cs="Sylfaen"/>
                <w:sz w:val="20"/>
                <w:lang w:val="ru-RU"/>
              </w:rPr>
              <w:t>ՀՀ</w:t>
            </w:r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</w:p>
        </w:tc>
      </w:tr>
      <w:tr w:rsidR="003B5E0C" w:rsidRPr="00BA46E4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pStyle w:val="a3"/>
              <w:spacing w:line="28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B5E0C">
              <w:rPr>
                <w:rFonts w:ascii="GHEA Grapalat" w:hAnsi="GHEA Grapalat" w:cs="Sylfaen"/>
                <w:sz w:val="20"/>
                <w:szCs w:val="20"/>
                <w:lang w:val="af-ZA"/>
              </w:rPr>
              <w:t>&lt;&lt;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D16BC">
              <w:rPr>
                <w:rFonts w:ascii="GHEA Grapalat" w:hAnsi="GHEA Grapalat" w:cs="Sylfaen"/>
                <w:sz w:val="20"/>
                <w:szCs w:val="20"/>
              </w:rPr>
              <w:t>Մոնտաժշին</w:t>
            </w:r>
            <w:proofErr w:type="spellEnd"/>
            <w:r w:rsidRPr="003B5E0C">
              <w:rPr>
                <w:rFonts w:ascii="GHEA Grapalat" w:hAnsi="GHEA Grapalat"/>
                <w:sz w:val="20"/>
                <w:szCs w:val="20"/>
                <w:lang w:val="af-ZA"/>
              </w:rPr>
              <w:t>&gt;&gt;</w:t>
            </w:r>
            <w:r w:rsidRPr="00FD16BC">
              <w:rPr>
                <w:rFonts w:ascii="GHEA Grapalat" w:hAnsi="GHEA Grapalat" w:cs="Sylfaen"/>
                <w:sz w:val="20"/>
                <w:szCs w:val="20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4331CC" w:rsidRDefault="003B5E0C" w:rsidP="003B5E0C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3B5E0C">
              <w:rPr>
                <w:rFonts w:ascii="Arial Armenian" w:hAnsi="Arial Armenian" w:cs="Arial"/>
                <w:sz w:val="20"/>
                <w:lang w:val="af-ZA"/>
              </w:rPr>
              <w:t>7.991.769 (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յոթ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միլիոն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իննը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հարյուր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իննսունմեկ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հազար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յոթ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հարյուր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վաթսունինը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) </w:t>
            </w:r>
            <w:r w:rsidRPr="004505E7">
              <w:rPr>
                <w:rFonts w:ascii="Sylfaen" w:hAnsi="Sylfaen" w:cs="Sylfaen"/>
                <w:sz w:val="20"/>
                <w:lang w:val="ru-RU"/>
              </w:rPr>
              <w:t>ՀՀ</w:t>
            </w:r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</w:p>
        </w:tc>
      </w:tr>
      <w:tr w:rsidR="003B5E0C" w:rsidRPr="00BA46E4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pStyle w:val="a3"/>
              <w:spacing w:line="28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B5E0C">
              <w:rPr>
                <w:rFonts w:ascii="GHEA Grapalat" w:hAnsi="GHEA Grapalat" w:cs="GHEA Grapalat"/>
                <w:color w:val="000000"/>
                <w:lang w:val="af-ZA"/>
              </w:rPr>
              <w:t>&lt;&lt;</w:t>
            </w:r>
            <w:proofErr w:type="spellStart"/>
            <w:r w:rsidRPr="00FD16BC">
              <w:rPr>
                <w:rFonts w:ascii="GHEA Grapalat" w:hAnsi="GHEA Grapalat" w:cs="GHEA Grapalat"/>
                <w:bCs/>
                <w:color w:val="000000"/>
                <w:sz w:val="23"/>
                <w:szCs w:val="23"/>
                <w:lang w:val="ru-RU"/>
              </w:rPr>
              <w:t>Շինարար</w:t>
            </w:r>
            <w:proofErr w:type="spellEnd"/>
            <w:r w:rsidRPr="003B5E0C">
              <w:rPr>
                <w:rFonts w:ascii="GHEA Grapalat" w:hAnsi="GHEA Grapalat" w:cs="GHEA Grapalat"/>
                <w:bCs/>
                <w:color w:val="000000"/>
                <w:sz w:val="23"/>
                <w:szCs w:val="23"/>
                <w:lang w:val="af-ZA"/>
              </w:rPr>
              <w:t xml:space="preserve">-97&gt;&gt; </w:t>
            </w:r>
            <w:r w:rsidRPr="00FD16BC">
              <w:rPr>
                <w:rFonts w:ascii="GHEA Grapalat" w:hAnsi="GHEA Grapalat" w:cs="GHEA Grapalat"/>
                <w:bCs/>
                <w:color w:val="000000"/>
                <w:sz w:val="23"/>
                <w:szCs w:val="23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4331CC" w:rsidRDefault="003B5E0C" w:rsidP="003B5E0C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3B5E0C">
              <w:rPr>
                <w:rFonts w:ascii="Arial Armenian" w:hAnsi="Arial Armenian" w:cs="Arial"/>
                <w:sz w:val="20"/>
                <w:lang w:val="af-ZA"/>
              </w:rPr>
              <w:t>9.673.351 (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ինը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միլիոն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վեց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հարյուր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յոթանասուն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երեք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հազար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երեք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հարյուր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հիսունմեկ</w:t>
            </w:r>
            <w:proofErr w:type="spellEnd"/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) </w:t>
            </w:r>
            <w:r w:rsidRPr="004505E7">
              <w:rPr>
                <w:rFonts w:ascii="Sylfaen" w:hAnsi="Sylfaen" w:cs="Sylfaen"/>
                <w:sz w:val="20"/>
                <w:lang w:val="ru-RU"/>
              </w:rPr>
              <w:t>ՀՀ</w:t>
            </w:r>
            <w:r w:rsidRPr="003B5E0C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</w:p>
        </w:tc>
      </w:tr>
      <w:tr w:rsidR="003B5E0C" w:rsidRPr="00BA46E4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3B5E0C" w:rsidRDefault="003B5E0C" w:rsidP="003B5E0C">
            <w:pPr>
              <w:pStyle w:val="a3"/>
              <w:spacing w:line="288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D16BC">
              <w:rPr>
                <w:rFonts w:ascii="GHEA Grapalat" w:hAnsi="GHEA Grapalat" w:cs="GHEAGrapalat"/>
                <w:sz w:val="22"/>
                <w:szCs w:val="22"/>
                <w:lang w:val="ru-RU"/>
              </w:rPr>
              <w:t>ՀԱԶԱՐԱՇԵՆ</w:t>
            </w:r>
            <w:r w:rsidRPr="003B5E0C">
              <w:rPr>
                <w:rFonts w:ascii="GHEA Grapalat" w:hAnsi="GHEA Grapalat" w:cs="GHEAGrapalat"/>
                <w:sz w:val="22"/>
                <w:szCs w:val="22"/>
                <w:lang w:val="af-ZA"/>
              </w:rPr>
              <w:t xml:space="preserve"> </w:t>
            </w:r>
            <w:r w:rsidRPr="00FD16BC">
              <w:rPr>
                <w:rFonts w:ascii="GHEA Grapalat" w:hAnsi="GHEA Grapalat" w:cs="GHEAGrapalat"/>
                <w:sz w:val="22"/>
                <w:szCs w:val="22"/>
                <w:lang w:val="ru-RU"/>
              </w:rPr>
              <w:t>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Default="003B5E0C" w:rsidP="003B5E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E0C" w:rsidRPr="00D6053A" w:rsidRDefault="003B5E0C" w:rsidP="003B5E0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GHEAGrapalat"/>
                <w:sz w:val="20"/>
                <w:lang w:val="af-ZA"/>
              </w:rPr>
            </w:pPr>
            <w:r w:rsidRPr="00D6053A">
              <w:rPr>
                <w:rFonts w:ascii="Arial Armenian" w:hAnsi="Arial Armenian" w:cs="GHEAGrapalat"/>
                <w:sz w:val="20"/>
                <w:lang w:val="af-ZA"/>
              </w:rPr>
              <w:t>9.986.953 (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Ինը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միլիոն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ինը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հարյուր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ութսունվեց</w:t>
            </w:r>
            <w:proofErr w:type="spellEnd"/>
          </w:p>
          <w:p w:rsidR="003B5E0C" w:rsidRPr="004331CC" w:rsidRDefault="003B5E0C" w:rsidP="003B5E0C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հազար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ինը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հարյուր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հիսուներեք</w:t>
            </w:r>
            <w:proofErr w:type="spellEnd"/>
            <w:r w:rsidRPr="00D6053A">
              <w:rPr>
                <w:rFonts w:ascii="Arial Armenian" w:hAnsi="Arial Armenian" w:cs="GHEAGrapalat"/>
                <w:sz w:val="20"/>
                <w:lang w:val="af-ZA"/>
              </w:rPr>
              <w:t xml:space="preserve">) </w:t>
            </w:r>
            <w:r w:rsidRPr="004505E7">
              <w:rPr>
                <w:rFonts w:ascii="Sylfaen" w:hAnsi="Sylfaen" w:cs="Sylfaen"/>
                <w:sz w:val="20"/>
                <w:lang w:val="ru-RU"/>
              </w:rPr>
              <w:t>ՀՀ</w:t>
            </w:r>
            <w:r w:rsidRPr="00D6053A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proofErr w:type="spellStart"/>
            <w:r w:rsidRPr="004505E7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</w:p>
        </w:tc>
      </w:tr>
    </w:tbl>
    <w:p w:rsidR="00AE1187" w:rsidRDefault="00AE1187" w:rsidP="00BC4BC4">
      <w:pPr>
        <w:spacing w:after="240"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BC4BC4" w:rsidRDefault="00BC4BC4" w:rsidP="00BC4BC4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8A0" w:rsidRDefault="00BC48A0" w:rsidP="00BC48A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«Գնումների մասին» ՀՀ օրենքի 10-րդ հոդվածի 3-րդ մասի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պայմանագիր կնքելու որոշման մասին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8A0" w:rsidRPr="00BC48A0" w:rsidRDefault="00BC48A0" w:rsidP="00BC48A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դիմել </w:t>
      </w:r>
      <w:r>
        <w:rPr>
          <w:rFonts w:ascii="GHEA Grapalat" w:hAnsi="GHEA Grapalat"/>
          <w:sz w:val="20"/>
          <w:lang w:val="af-ZA"/>
        </w:rPr>
        <w:t>«ԼՄԹՀ-ԳՀԱՇՁԲ-</w:t>
      </w:r>
      <w:r w:rsidRPr="00BC48A0">
        <w:rPr>
          <w:rFonts w:ascii="GHEA Grapalat" w:hAnsi="GHEA Grapalat"/>
          <w:sz w:val="20"/>
          <w:lang w:val="af-ZA"/>
        </w:rPr>
        <w:t>20/02</w:t>
      </w:r>
      <w:r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>
        <w:rPr>
          <w:rFonts w:ascii="GHEA Grapalat" w:hAnsi="GHEA Grapalat"/>
          <w:sz w:val="20"/>
          <w:lang w:val="ru-RU"/>
        </w:rPr>
        <w:t>Արման</w:t>
      </w:r>
      <w:proofErr w:type="spellEnd"/>
      <w:r w:rsidRPr="004E17CE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Մոսինյանին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098 04 80 46</w:t>
      </w:r>
      <w:r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tumanyan.lori@mta.gov.am</w:t>
      </w:r>
      <w:r>
        <w:rPr>
          <w:rFonts w:ascii="GHEA Grapalat" w:hAnsi="GHEA Grapalat" w:cs="Arial Armenian"/>
          <w:b/>
          <w:sz w:val="20"/>
          <w:lang w:val="af-ZA"/>
        </w:rPr>
        <w:t>։</w:t>
      </w:r>
    </w:p>
    <w:p w:rsidR="00D9560B" w:rsidRPr="004331CC" w:rsidRDefault="00BC4BC4" w:rsidP="004331CC">
      <w:pPr>
        <w:pStyle w:val="31"/>
        <w:spacing w:after="240" w:line="360" w:lineRule="auto"/>
        <w:ind w:firstLine="708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en-GB"/>
        </w:rPr>
        <w:t>ՀՀ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Լոռու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մարզի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Թումանյանի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համայնքապետարան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>:</w:t>
      </w:r>
    </w:p>
    <w:sectPr w:rsidR="00D9560B" w:rsidRPr="004331CC" w:rsidSect="00BC4BC4">
      <w:pgSz w:w="12240" w:h="15840"/>
      <w:pgMar w:top="426" w:right="3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0"/>
    <w:rsid w:val="00065629"/>
    <w:rsid w:val="00220CCA"/>
    <w:rsid w:val="00267612"/>
    <w:rsid w:val="0036242B"/>
    <w:rsid w:val="003B5E0C"/>
    <w:rsid w:val="00410BD4"/>
    <w:rsid w:val="004331CC"/>
    <w:rsid w:val="004E17CE"/>
    <w:rsid w:val="00502830"/>
    <w:rsid w:val="005A1CEC"/>
    <w:rsid w:val="00645F0A"/>
    <w:rsid w:val="006963BD"/>
    <w:rsid w:val="007159F3"/>
    <w:rsid w:val="007218A7"/>
    <w:rsid w:val="00837CF2"/>
    <w:rsid w:val="00AC1360"/>
    <w:rsid w:val="00AE1187"/>
    <w:rsid w:val="00BA46E4"/>
    <w:rsid w:val="00BC48A0"/>
    <w:rsid w:val="00BC4BC4"/>
    <w:rsid w:val="00D1659C"/>
    <w:rsid w:val="00D23E52"/>
    <w:rsid w:val="00D6053A"/>
    <w:rsid w:val="00D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DD862-82C2-41CE-8120-40436B5A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C4B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4BC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BC4B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4B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"/>
    <w:basedOn w:val="a"/>
    <w:link w:val="a4"/>
    <w:rsid w:val="00BC4BC4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BC4BC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BC4BC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Default">
    <w:name w:val="Default"/>
    <w:rsid w:val="00645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tumanyan</dc:creator>
  <cp:keywords/>
  <dc:description/>
  <cp:lastModifiedBy>work 3</cp:lastModifiedBy>
  <cp:revision>32</cp:revision>
  <dcterms:created xsi:type="dcterms:W3CDTF">2018-06-11T06:37:00Z</dcterms:created>
  <dcterms:modified xsi:type="dcterms:W3CDTF">2020-07-15T09:45:00Z</dcterms:modified>
</cp:coreProperties>
</file>